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F8A8A" w14:textId="051B86B9" w:rsidR="006F290D" w:rsidRPr="00E9065F" w:rsidRDefault="006F290D" w:rsidP="006F290D">
      <w:pPr>
        <w:pStyle w:val="Heading1"/>
        <w:spacing w:before="0" w:line="240" w:lineRule="auto"/>
        <w:rPr>
          <w:rFonts w:ascii="Times New Roman" w:hAnsi="Times New Roman" w:cs="Times New Roman"/>
          <w:sz w:val="24"/>
          <w:szCs w:val="24"/>
        </w:rPr>
      </w:pPr>
      <w:bookmarkStart w:id="0" w:name="_Hlk63371313"/>
      <w:bookmarkStart w:id="1" w:name="_GoBack"/>
      <w:bookmarkEnd w:id="1"/>
      <w:r w:rsidRPr="00E9065F">
        <w:rPr>
          <w:rFonts w:ascii="Times New Roman" w:hAnsi="Times New Roman" w:cs="Times New Roman"/>
          <w:sz w:val="24"/>
          <w:szCs w:val="24"/>
        </w:rPr>
        <w:t xml:space="preserve">BNNB Statement                                                                        </w:t>
      </w:r>
      <w:r w:rsidR="00FB3EBC">
        <w:rPr>
          <w:rFonts w:ascii="Times New Roman" w:hAnsi="Times New Roman" w:cs="Times New Roman"/>
          <w:sz w:val="24"/>
          <w:szCs w:val="24"/>
        </w:rPr>
        <w:t xml:space="preserve">                       </w:t>
      </w:r>
      <w:r w:rsidR="00FB3EBC">
        <w:rPr>
          <w:rFonts w:ascii="Times New Roman" w:hAnsi="Times New Roman" w:cs="Times New Roman"/>
          <w:sz w:val="24"/>
          <w:szCs w:val="24"/>
        </w:rPr>
        <w:tab/>
        <w:t xml:space="preserve">      1</w:t>
      </w:r>
      <w:r w:rsidR="000C6522">
        <w:rPr>
          <w:rFonts w:ascii="Times New Roman" w:hAnsi="Times New Roman" w:cs="Times New Roman"/>
          <w:sz w:val="24"/>
          <w:szCs w:val="24"/>
        </w:rPr>
        <w:t>6</w:t>
      </w:r>
      <w:r w:rsidRPr="00E9065F">
        <w:rPr>
          <w:rFonts w:ascii="Times New Roman" w:hAnsi="Times New Roman" w:cs="Times New Roman"/>
          <w:sz w:val="24"/>
          <w:szCs w:val="24"/>
          <w:vertAlign w:val="superscript"/>
        </w:rPr>
        <w:t>th</w:t>
      </w:r>
      <w:r w:rsidRPr="00E9065F">
        <w:rPr>
          <w:rFonts w:ascii="Times New Roman" w:hAnsi="Times New Roman" w:cs="Times New Roman"/>
          <w:sz w:val="24"/>
          <w:szCs w:val="24"/>
        </w:rPr>
        <w:t xml:space="preserve"> July, 2021</w:t>
      </w:r>
    </w:p>
    <w:p w14:paraId="4E5299B6" w14:textId="77777777" w:rsidR="006F290D" w:rsidRPr="00E9065F" w:rsidRDefault="006F290D" w:rsidP="006F290D">
      <w:pPr>
        <w:pStyle w:val="Heading1"/>
        <w:jc w:val="center"/>
        <w:rPr>
          <w:rStyle w:val="IntenseEmphasis"/>
          <w:rFonts w:ascii="Times New Roman" w:hAnsi="Times New Roman" w:cs="Times New Roman"/>
          <w:i w:val="0"/>
          <w:sz w:val="26"/>
          <w:szCs w:val="26"/>
        </w:rPr>
      </w:pPr>
      <w:r w:rsidRPr="00E9065F">
        <w:rPr>
          <w:rStyle w:val="IntenseEmphasis"/>
          <w:rFonts w:ascii="Times New Roman" w:hAnsi="Times New Roman" w:cs="Times New Roman"/>
          <w:sz w:val="26"/>
          <w:szCs w:val="26"/>
        </w:rPr>
        <w:t>Increased Inflation</w:t>
      </w:r>
      <w:r>
        <w:rPr>
          <w:rStyle w:val="IntenseEmphasis"/>
          <w:rFonts w:ascii="Times New Roman" w:hAnsi="Times New Roman" w:cs="Times New Roman"/>
          <w:sz w:val="26"/>
          <w:szCs w:val="26"/>
        </w:rPr>
        <w:t xml:space="preserve"> amidst COVID-19</w:t>
      </w:r>
      <w:r w:rsidR="00B12D4E">
        <w:rPr>
          <w:rStyle w:val="IntenseEmphasis"/>
          <w:rFonts w:ascii="Times New Roman" w:hAnsi="Times New Roman" w:cs="Times New Roman"/>
          <w:sz w:val="26"/>
          <w:szCs w:val="26"/>
        </w:rPr>
        <w:t xml:space="preserve"> </w:t>
      </w:r>
      <w:r w:rsidRPr="00E9065F">
        <w:rPr>
          <w:rStyle w:val="IntenseEmphasis"/>
          <w:rFonts w:ascii="Times New Roman" w:hAnsi="Times New Roman" w:cs="Times New Roman"/>
          <w:sz w:val="26"/>
          <w:szCs w:val="26"/>
        </w:rPr>
        <w:t xml:space="preserve">Compromising Access to Basic Needs  </w:t>
      </w:r>
    </w:p>
    <w:p w14:paraId="51DFC331" w14:textId="24224994" w:rsidR="006F290D" w:rsidRPr="00573972" w:rsidRDefault="006F290D" w:rsidP="006F290D">
      <w:pPr>
        <w:jc w:val="both"/>
        <w:rPr>
          <w:rFonts w:ascii="Times New Roman" w:hAnsi="Times New Roman"/>
          <w:color w:val="000000" w:themeColor="text1"/>
          <w:sz w:val="24"/>
          <w:szCs w:val="24"/>
        </w:rPr>
      </w:pPr>
      <w:r w:rsidRPr="001D14D4">
        <w:rPr>
          <w:rFonts w:ascii="Times New Roman" w:hAnsi="Times New Roman"/>
          <w:color w:val="000000" w:themeColor="text1"/>
          <w:sz w:val="24"/>
          <w:szCs w:val="24"/>
        </w:rPr>
        <w:t xml:space="preserve">The Jesuit Centre for Theological Reflection (JCTR) Basic Needs and Nutrition Basket (BNNB) for a family of five living in Lusaka </w:t>
      </w:r>
      <w:r>
        <w:rPr>
          <w:rFonts w:ascii="Times New Roman" w:hAnsi="Times New Roman"/>
          <w:color w:val="000000" w:themeColor="text1"/>
          <w:sz w:val="24"/>
          <w:szCs w:val="24"/>
        </w:rPr>
        <w:t xml:space="preserve">in June 2021 </w:t>
      </w:r>
      <w:r w:rsidRPr="001D14D4">
        <w:rPr>
          <w:rFonts w:ascii="Times New Roman" w:hAnsi="Times New Roman"/>
          <w:color w:val="000000" w:themeColor="text1"/>
          <w:sz w:val="24"/>
          <w:szCs w:val="24"/>
        </w:rPr>
        <w:t xml:space="preserve">stood at K8, 489.48 moving from K8, </w:t>
      </w:r>
      <w:r w:rsidRPr="00573972">
        <w:rPr>
          <w:rFonts w:ascii="Times New Roman" w:hAnsi="Times New Roman"/>
          <w:color w:val="000000" w:themeColor="text1"/>
          <w:sz w:val="24"/>
          <w:szCs w:val="24"/>
        </w:rPr>
        <w:t>442.24 in May</w:t>
      </w:r>
      <w:r w:rsidRPr="00573972">
        <w:rPr>
          <w:rFonts w:ascii="Times New Roman" w:hAnsi="Times New Roman"/>
          <w:b/>
          <w:color w:val="000000" w:themeColor="text1"/>
          <w:sz w:val="24"/>
          <w:szCs w:val="24"/>
        </w:rPr>
        <w:t xml:space="preserve">, </w:t>
      </w:r>
      <w:r w:rsidRPr="00573972">
        <w:rPr>
          <w:rFonts w:ascii="Times New Roman" w:hAnsi="Times New Roman"/>
          <w:color w:val="000000" w:themeColor="text1"/>
          <w:sz w:val="24"/>
          <w:szCs w:val="24"/>
        </w:rPr>
        <w:t>a K47.24 increase. The movement in the basket is attributed to price movements in items such as chicken which increased by K35 for 5kg moving from K255.71 to K290.71</w:t>
      </w:r>
      <w:r w:rsidR="00BE15D1">
        <w:rPr>
          <w:rFonts w:ascii="Times New Roman" w:hAnsi="Times New Roman"/>
          <w:color w:val="000000" w:themeColor="text1"/>
          <w:sz w:val="24"/>
          <w:szCs w:val="24"/>
        </w:rPr>
        <w:t>. T</w:t>
      </w:r>
      <w:r w:rsidRPr="00573972">
        <w:rPr>
          <w:rFonts w:ascii="Times New Roman" w:hAnsi="Times New Roman"/>
          <w:color w:val="000000" w:themeColor="text1"/>
          <w:sz w:val="24"/>
          <w:szCs w:val="24"/>
        </w:rPr>
        <w:t xml:space="preserve">he price of 3 trays of eggs went up by K18.07 to K173.57 from K155.50 and 14kg of other fruits went up by K9.32 moving from K422.59 to K431.91. From the non-food but essential items, the price of charcoal increased by K79.20 moving from K640.80 to K720. Notable decreases were however noted in some food items. A kg of kapenta  </w:t>
      </w:r>
      <w:r>
        <w:rPr>
          <w:rFonts w:ascii="Times New Roman" w:hAnsi="Times New Roman"/>
          <w:color w:val="000000" w:themeColor="text1"/>
          <w:sz w:val="24"/>
          <w:szCs w:val="24"/>
        </w:rPr>
        <w:t xml:space="preserve"> </w:t>
      </w:r>
      <w:r w:rsidRPr="00573972">
        <w:rPr>
          <w:rFonts w:ascii="Times New Roman" w:hAnsi="Times New Roman"/>
          <w:color w:val="000000" w:themeColor="text1"/>
          <w:sz w:val="24"/>
          <w:szCs w:val="24"/>
        </w:rPr>
        <w:t xml:space="preserve">reduced by K43.33 from K290.99 to K247.66, 1kg pounded groundnuts moved from K74.49 to K39.36 a decline of K35.13, the price of 3kg of beans reduced by K18.07 from K139.04 to K120.48, 4kg of rice reduced by K16.57 from K102.79 to K86.19 and the price of 4kg of onion reduced by K12.12 moving from K79.04 to K67.02. </w:t>
      </w:r>
    </w:p>
    <w:p w14:paraId="1050141B" w14:textId="77777777" w:rsidR="006F290D" w:rsidRPr="00573972" w:rsidRDefault="006F290D" w:rsidP="006F290D">
      <w:pPr>
        <w:jc w:val="both"/>
        <w:rPr>
          <w:rFonts w:ascii="Times New Roman" w:hAnsi="Times New Roman"/>
          <w:color w:val="000000" w:themeColor="text1"/>
          <w:sz w:val="24"/>
          <w:szCs w:val="24"/>
        </w:rPr>
      </w:pPr>
      <w:r w:rsidRPr="001D14D4">
        <w:rPr>
          <w:rFonts w:ascii="Times New Roman" w:hAnsi="Times New Roman"/>
          <w:color w:val="000000" w:themeColor="text1"/>
          <w:sz w:val="24"/>
          <w:szCs w:val="24"/>
        </w:rPr>
        <w:t xml:space="preserve">The noted price changes in charcoal is attributed to increased energy demand given the cold season without a corresponding increase in supply. </w:t>
      </w:r>
      <w:r>
        <w:rPr>
          <w:rFonts w:ascii="Times New Roman" w:hAnsi="Times New Roman"/>
          <w:color w:val="000000" w:themeColor="text1"/>
          <w:sz w:val="24"/>
          <w:szCs w:val="24"/>
        </w:rPr>
        <w:t>Additionally, the sustained u</w:t>
      </w:r>
      <w:r w:rsidRPr="001D14D4">
        <w:rPr>
          <w:rFonts w:ascii="Times New Roman" w:hAnsi="Times New Roman"/>
          <w:color w:val="000000" w:themeColor="text1"/>
          <w:sz w:val="24"/>
          <w:szCs w:val="24"/>
        </w:rPr>
        <w:t xml:space="preserve">pward price movements in </w:t>
      </w:r>
      <w:r>
        <w:rPr>
          <w:rFonts w:ascii="Times New Roman" w:hAnsi="Times New Roman"/>
          <w:color w:val="000000" w:themeColor="text1"/>
          <w:sz w:val="24"/>
          <w:szCs w:val="24"/>
        </w:rPr>
        <w:t xml:space="preserve">poultry products such as </w:t>
      </w:r>
      <w:r w:rsidRPr="001D14D4">
        <w:rPr>
          <w:rFonts w:ascii="Times New Roman" w:hAnsi="Times New Roman"/>
          <w:color w:val="000000" w:themeColor="text1"/>
          <w:sz w:val="24"/>
          <w:szCs w:val="24"/>
        </w:rPr>
        <w:t xml:space="preserve">chicken and eggs </w:t>
      </w:r>
      <w:r>
        <w:rPr>
          <w:rFonts w:ascii="Times New Roman" w:hAnsi="Times New Roman"/>
          <w:color w:val="000000" w:themeColor="text1"/>
          <w:sz w:val="24"/>
          <w:szCs w:val="24"/>
        </w:rPr>
        <w:t xml:space="preserve">is attributed to a heightened cost of production given the economic context. </w:t>
      </w:r>
      <w:r w:rsidRPr="001D14D4">
        <w:rPr>
          <w:rFonts w:ascii="Times New Roman" w:hAnsi="Times New Roman"/>
          <w:color w:val="000000" w:themeColor="text1"/>
          <w:sz w:val="24"/>
          <w:szCs w:val="24"/>
        </w:rPr>
        <w:t xml:space="preserve">With only a month left before the August 2021 poll, the nation has been hit by the third wave of the COVID-19 pandemic. The month of June saw an increase in daily new COVID-19 cases, a rise in the average daily admitted cases to above 200 patients, escalation in cases under community </w:t>
      </w:r>
      <w:r w:rsidRPr="00187006">
        <w:rPr>
          <w:rFonts w:ascii="Times New Roman" w:hAnsi="Times New Roman"/>
          <w:color w:val="000000" w:themeColor="text1"/>
          <w:sz w:val="24"/>
          <w:szCs w:val="24"/>
        </w:rPr>
        <w:t>management</w:t>
      </w:r>
      <w:r>
        <w:rPr>
          <w:rFonts w:ascii="Times New Roman" w:hAnsi="Times New Roman"/>
          <w:color w:val="000000" w:themeColor="text1"/>
          <w:sz w:val="24"/>
          <w:szCs w:val="24"/>
        </w:rPr>
        <w:t xml:space="preserve"> to over 19000 patients </w:t>
      </w:r>
      <w:r w:rsidRPr="00187006">
        <w:rPr>
          <w:rFonts w:ascii="Times New Roman" w:hAnsi="Times New Roman"/>
          <w:color w:val="000000" w:themeColor="text1"/>
          <w:sz w:val="24"/>
          <w:szCs w:val="24"/>
        </w:rPr>
        <w:t xml:space="preserve">and a surge in the number of deaths due to COVID-19 and COVID-19 associated complications. This has consequently exerted pressure on both the public health system as well as households. </w:t>
      </w:r>
      <w:r w:rsidRPr="00573972">
        <w:rPr>
          <w:rFonts w:ascii="Times New Roman" w:hAnsi="Times New Roman"/>
          <w:color w:val="000000" w:themeColor="text1"/>
          <w:sz w:val="24"/>
          <w:szCs w:val="24"/>
        </w:rPr>
        <w:t>A further increase in year on year inflation rate to 24 percent (as reported by ZamStats) was also recorded.</w:t>
      </w:r>
    </w:p>
    <w:p w14:paraId="6B201976" w14:textId="382F8B81" w:rsidR="00E00EF4" w:rsidRDefault="006F290D" w:rsidP="00E00EF4">
      <w:pPr>
        <w:jc w:val="both"/>
        <w:rPr>
          <w:rFonts w:ascii="Times New Roman" w:hAnsi="Times New Roman"/>
          <w:color w:val="000000" w:themeColor="text1"/>
          <w:sz w:val="24"/>
          <w:szCs w:val="24"/>
        </w:rPr>
      </w:pPr>
      <w:r w:rsidRPr="00573972">
        <w:rPr>
          <w:rFonts w:ascii="Times New Roman" w:hAnsi="Times New Roman"/>
          <w:color w:val="000000" w:themeColor="text1"/>
          <w:sz w:val="24"/>
          <w:szCs w:val="24"/>
        </w:rPr>
        <w:t xml:space="preserve">An upward trajectory in commodity prices erodes the purchasing power of individuals and households thereby compromising their access to basic needs such as nutritious foods, health care, water </w:t>
      </w:r>
      <w:r>
        <w:rPr>
          <w:rFonts w:ascii="Times New Roman" w:hAnsi="Times New Roman"/>
          <w:color w:val="000000" w:themeColor="text1"/>
          <w:sz w:val="24"/>
          <w:szCs w:val="24"/>
        </w:rPr>
        <w:t xml:space="preserve">and sanitation </w:t>
      </w:r>
      <w:r w:rsidRPr="00187006">
        <w:rPr>
          <w:rFonts w:ascii="Times New Roman" w:hAnsi="Times New Roman"/>
          <w:color w:val="000000" w:themeColor="text1"/>
          <w:sz w:val="24"/>
          <w:szCs w:val="24"/>
        </w:rPr>
        <w:t>among others. The onset of the third wave of the COVID-19 pandemic also presents additional household expenditures</w:t>
      </w:r>
      <w:r w:rsidR="00EE6247">
        <w:rPr>
          <w:rFonts w:ascii="Times New Roman" w:hAnsi="Times New Roman"/>
          <w:color w:val="000000" w:themeColor="text1"/>
          <w:sz w:val="24"/>
          <w:szCs w:val="24"/>
        </w:rPr>
        <w:t>. This has</w:t>
      </w:r>
      <w:r w:rsidRPr="00187006">
        <w:rPr>
          <w:rFonts w:ascii="Times New Roman" w:hAnsi="Times New Roman"/>
          <w:color w:val="000000" w:themeColor="text1"/>
          <w:sz w:val="24"/>
          <w:szCs w:val="24"/>
        </w:rPr>
        <w:t xml:space="preserve"> further exacerbat</w:t>
      </w:r>
      <w:r w:rsidR="00EE6247">
        <w:rPr>
          <w:rFonts w:ascii="Times New Roman" w:hAnsi="Times New Roman"/>
          <w:color w:val="000000" w:themeColor="text1"/>
          <w:sz w:val="24"/>
          <w:szCs w:val="24"/>
        </w:rPr>
        <w:t>ed</w:t>
      </w:r>
      <w:r w:rsidRPr="00187006">
        <w:rPr>
          <w:rFonts w:ascii="Times New Roman" w:hAnsi="Times New Roman"/>
          <w:color w:val="000000" w:themeColor="text1"/>
          <w:sz w:val="24"/>
          <w:szCs w:val="24"/>
        </w:rPr>
        <w:t xml:space="preserve"> the plight of the most vulnerable and marginalised. </w:t>
      </w:r>
      <w:r w:rsidRPr="00573972">
        <w:rPr>
          <w:rFonts w:ascii="Times New Roman" w:hAnsi="Times New Roman"/>
          <w:color w:val="000000" w:themeColor="text1"/>
          <w:sz w:val="24"/>
          <w:szCs w:val="24"/>
        </w:rPr>
        <w:t xml:space="preserve"> </w:t>
      </w:r>
      <w:r w:rsidR="00E00EF4">
        <w:rPr>
          <w:rFonts w:ascii="Times New Roman" w:hAnsi="Times New Roman"/>
          <w:color w:val="000000" w:themeColor="text1"/>
          <w:sz w:val="24"/>
          <w:szCs w:val="24"/>
        </w:rPr>
        <w:t>JCTR does appreciate efforts government is making to address the nation’s chal</w:t>
      </w:r>
      <w:r w:rsidR="00186075">
        <w:rPr>
          <w:rFonts w:ascii="Times New Roman" w:hAnsi="Times New Roman"/>
          <w:color w:val="000000" w:themeColor="text1"/>
          <w:sz w:val="24"/>
          <w:szCs w:val="24"/>
        </w:rPr>
        <w:t>lenges. We also recognise that a few commodities may be cheaper</w:t>
      </w:r>
      <w:r w:rsidR="00E00EF4">
        <w:rPr>
          <w:rFonts w:ascii="Times New Roman" w:hAnsi="Times New Roman"/>
          <w:color w:val="000000" w:themeColor="text1"/>
          <w:sz w:val="24"/>
          <w:szCs w:val="24"/>
        </w:rPr>
        <w:t xml:space="preserve"> compared to other countries in the region. </w:t>
      </w:r>
      <w:r w:rsidR="00EE6247">
        <w:rPr>
          <w:rFonts w:ascii="Times New Roman" w:hAnsi="Times New Roman"/>
          <w:color w:val="000000" w:themeColor="text1"/>
          <w:sz w:val="24"/>
          <w:szCs w:val="24"/>
        </w:rPr>
        <w:t>Notwithstanding these factors</w:t>
      </w:r>
      <w:r w:rsidR="00E00EF4">
        <w:rPr>
          <w:rFonts w:ascii="Times New Roman" w:hAnsi="Times New Roman"/>
          <w:color w:val="000000" w:themeColor="text1"/>
          <w:sz w:val="24"/>
          <w:szCs w:val="24"/>
        </w:rPr>
        <w:t>, t</w:t>
      </w:r>
      <w:r w:rsidRPr="00573972">
        <w:rPr>
          <w:rFonts w:ascii="Times New Roman" w:hAnsi="Times New Roman"/>
          <w:color w:val="000000" w:themeColor="text1"/>
          <w:sz w:val="24"/>
          <w:szCs w:val="24"/>
        </w:rPr>
        <w:t>he nation is</w:t>
      </w:r>
      <w:r w:rsidR="00E00EF4">
        <w:rPr>
          <w:rFonts w:ascii="Times New Roman" w:hAnsi="Times New Roman"/>
          <w:color w:val="000000" w:themeColor="text1"/>
          <w:sz w:val="24"/>
          <w:szCs w:val="24"/>
        </w:rPr>
        <w:t xml:space="preserve"> </w:t>
      </w:r>
      <w:r w:rsidR="00673499">
        <w:rPr>
          <w:rFonts w:ascii="Times New Roman" w:hAnsi="Times New Roman"/>
          <w:color w:val="000000" w:themeColor="text1"/>
          <w:sz w:val="24"/>
          <w:szCs w:val="24"/>
        </w:rPr>
        <w:t>undeniab</w:t>
      </w:r>
      <w:r w:rsidR="00E00EF4">
        <w:rPr>
          <w:rFonts w:ascii="Times New Roman" w:hAnsi="Times New Roman"/>
          <w:color w:val="000000" w:themeColor="text1"/>
          <w:sz w:val="24"/>
          <w:szCs w:val="24"/>
        </w:rPr>
        <w:t>ly</w:t>
      </w:r>
      <w:r w:rsidRPr="00573972">
        <w:rPr>
          <w:rFonts w:ascii="Times New Roman" w:hAnsi="Times New Roman"/>
          <w:color w:val="000000" w:themeColor="text1"/>
          <w:sz w:val="24"/>
          <w:szCs w:val="24"/>
        </w:rPr>
        <w:t xml:space="preserve"> faced with key socio-economic issues that need urgent solutions. </w:t>
      </w:r>
      <w:r w:rsidR="00EE6247">
        <w:rPr>
          <w:rFonts w:ascii="Times New Roman" w:hAnsi="Times New Roman"/>
          <w:color w:val="000000" w:themeColor="text1"/>
          <w:sz w:val="24"/>
          <w:szCs w:val="24"/>
        </w:rPr>
        <w:t xml:space="preserve">Of concern to JCTR </w:t>
      </w:r>
      <w:r w:rsidR="00673499">
        <w:rPr>
          <w:rFonts w:ascii="Times New Roman" w:hAnsi="Times New Roman"/>
          <w:color w:val="000000" w:themeColor="text1"/>
          <w:sz w:val="24"/>
          <w:szCs w:val="24"/>
        </w:rPr>
        <w:t>is the fact that</w:t>
      </w:r>
      <w:r w:rsidR="00E00EF4">
        <w:rPr>
          <w:rFonts w:ascii="Times New Roman" w:hAnsi="Times New Roman"/>
          <w:color w:val="000000" w:themeColor="text1"/>
          <w:sz w:val="24"/>
          <w:szCs w:val="24"/>
        </w:rPr>
        <w:t xml:space="preserve"> the high cost of living </w:t>
      </w:r>
      <w:r w:rsidR="00673499">
        <w:rPr>
          <w:rFonts w:ascii="Times New Roman" w:hAnsi="Times New Roman"/>
          <w:color w:val="000000" w:themeColor="text1"/>
          <w:sz w:val="24"/>
          <w:szCs w:val="24"/>
        </w:rPr>
        <w:t xml:space="preserve">(for </w:t>
      </w:r>
      <w:r w:rsidR="00186075">
        <w:rPr>
          <w:rFonts w:ascii="Times New Roman" w:hAnsi="Times New Roman"/>
          <w:color w:val="000000" w:themeColor="text1"/>
          <w:sz w:val="24"/>
          <w:szCs w:val="24"/>
        </w:rPr>
        <w:t>basic essentials</w:t>
      </w:r>
      <w:r w:rsidR="00673499">
        <w:rPr>
          <w:rFonts w:ascii="Times New Roman" w:hAnsi="Times New Roman"/>
          <w:color w:val="000000" w:themeColor="text1"/>
          <w:sz w:val="24"/>
          <w:szCs w:val="24"/>
        </w:rPr>
        <w:t>)</w:t>
      </w:r>
      <w:r w:rsidR="00186075">
        <w:rPr>
          <w:rFonts w:ascii="Times New Roman" w:hAnsi="Times New Roman"/>
          <w:color w:val="000000" w:themeColor="text1"/>
          <w:sz w:val="24"/>
          <w:szCs w:val="24"/>
        </w:rPr>
        <w:t xml:space="preserve"> </w:t>
      </w:r>
      <w:r w:rsidR="00E00EF4">
        <w:rPr>
          <w:rFonts w:ascii="Times New Roman" w:hAnsi="Times New Roman"/>
          <w:color w:val="000000" w:themeColor="text1"/>
          <w:sz w:val="24"/>
          <w:szCs w:val="24"/>
        </w:rPr>
        <w:t>in Zambia is beyond the reach of many Zambians. This is on account of a difficult socio-economic context characterised by high poverty, high unemployment and low income levels among others.</w:t>
      </w:r>
    </w:p>
    <w:p w14:paraId="764575F9" w14:textId="365D1491" w:rsidR="006F290D" w:rsidRDefault="006F290D" w:rsidP="006F290D">
      <w:pPr>
        <w:jc w:val="both"/>
        <w:rPr>
          <w:rFonts w:ascii="Times New Roman" w:hAnsi="Times New Roman"/>
          <w:color w:val="000000" w:themeColor="text1"/>
          <w:sz w:val="24"/>
          <w:szCs w:val="24"/>
        </w:rPr>
      </w:pPr>
      <w:r w:rsidRPr="00573972">
        <w:rPr>
          <w:rFonts w:ascii="Times New Roman" w:hAnsi="Times New Roman"/>
          <w:color w:val="000000" w:themeColor="text1"/>
          <w:sz w:val="24"/>
          <w:szCs w:val="24"/>
        </w:rPr>
        <w:t xml:space="preserve">JCTR therefore continues to emphasise </w:t>
      </w:r>
      <w:r>
        <w:rPr>
          <w:rFonts w:ascii="Times New Roman" w:hAnsi="Times New Roman"/>
          <w:color w:val="000000" w:themeColor="text1"/>
          <w:sz w:val="24"/>
          <w:szCs w:val="24"/>
        </w:rPr>
        <w:t xml:space="preserve">that it is pertinent for </w:t>
      </w:r>
      <w:r w:rsidRPr="001D14D4">
        <w:rPr>
          <w:rFonts w:ascii="Times New Roman" w:hAnsi="Times New Roman"/>
          <w:color w:val="000000" w:themeColor="text1"/>
          <w:sz w:val="24"/>
          <w:szCs w:val="24"/>
        </w:rPr>
        <w:t>all voters to scrutinise the messages that different political leaders are advancing as they campaign for election in the August poll</w:t>
      </w:r>
      <w:r w:rsidR="00EE6247">
        <w:rPr>
          <w:rFonts w:ascii="Times New Roman" w:hAnsi="Times New Roman"/>
          <w:color w:val="000000" w:themeColor="text1"/>
          <w:sz w:val="24"/>
          <w:szCs w:val="24"/>
        </w:rPr>
        <w:t xml:space="preserve"> to see if they are addressing these economic challenges</w:t>
      </w:r>
      <w:r w:rsidRPr="001D14D4">
        <w:rPr>
          <w:rFonts w:ascii="Times New Roman" w:hAnsi="Times New Roman"/>
          <w:color w:val="000000" w:themeColor="text1"/>
          <w:sz w:val="24"/>
          <w:szCs w:val="24"/>
        </w:rPr>
        <w:t xml:space="preserve">. Sustainable </w:t>
      </w:r>
      <w:r>
        <w:rPr>
          <w:rFonts w:ascii="Times New Roman" w:hAnsi="Times New Roman"/>
          <w:color w:val="000000" w:themeColor="text1"/>
          <w:sz w:val="24"/>
          <w:szCs w:val="24"/>
        </w:rPr>
        <w:t xml:space="preserve">and workable solutions to the nation’s </w:t>
      </w:r>
      <w:r w:rsidRPr="001D14D4">
        <w:rPr>
          <w:rFonts w:ascii="Times New Roman" w:hAnsi="Times New Roman"/>
          <w:color w:val="000000" w:themeColor="text1"/>
          <w:sz w:val="24"/>
          <w:szCs w:val="24"/>
        </w:rPr>
        <w:t xml:space="preserve">challenges </w:t>
      </w:r>
      <w:r>
        <w:rPr>
          <w:rFonts w:ascii="Times New Roman" w:hAnsi="Times New Roman"/>
          <w:color w:val="000000" w:themeColor="text1"/>
          <w:sz w:val="24"/>
          <w:szCs w:val="24"/>
        </w:rPr>
        <w:t xml:space="preserve">should </w:t>
      </w:r>
      <w:r w:rsidR="00013F74">
        <w:rPr>
          <w:rFonts w:ascii="Times New Roman" w:hAnsi="Times New Roman"/>
          <w:color w:val="000000" w:themeColor="text1"/>
          <w:sz w:val="24"/>
          <w:szCs w:val="24"/>
        </w:rPr>
        <w:t xml:space="preserve">be core to </w:t>
      </w:r>
      <w:r w:rsidR="00E00EF4">
        <w:rPr>
          <w:rFonts w:ascii="Times New Roman" w:hAnsi="Times New Roman"/>
          <w:color w:val="000000" w:themeColor="text1"/>
          <w:sz w:val="24"/>
          <w:szCs w:val="24"/>
        </w:rPr>
        <w:t xml:space="preserve">various </w:t>
      </w:r>
      <w:r w:rsidR="00013F74">
        <w:rPr>
          <w:rFonts w:ascii="Times New Roman" w:hAnsi="Times New Roman"/>
          <w:color w:val="000000" w:themeColor="text1"/>
          <w:sz w:val="24"/>
          <w:szCs w:val="24"/>
        </w:rPr>
        <w:t xml:space="preserve">campaign themes with emphasis on </w:t>
      </w:r>
      <w:r w:rsidR="00E00EF4">
        <w:rPr>
          <w:rFonts w:ascii="Times New Roman" w:hAnsi="Times New Roman"/>
          <w:color w:val="000000" w:themeColor="text1"/>
          <w:sz w:val="24"/>
          <w:szCs w:val="24"/>
        </w:rPr>
        <w:t xml:space="preserve">upholding the common good </w:t>
      </w:r>
      <w:r w:rsidR="00E00EF4">
        <w:rPr>
          <w:rFonts w:ascii="Times New Roman" w:hAnsi="Times New Roman"/>
          <w:color w:val="000000" w:themeColor="text1"/>
          <w:sz w:val="24"/>
          <w:szCs w:val="24"/>
        </w:rPr>
        <w:lastRenderedPageBreak/>
        <w:t>and the dignity of every Zambian</w:t>
      </w:r>
      <w:r w:rsidR="00673499">
        <w:rPr>
          <w:rFonts w:ascii="Times New Roman" w:hAnsi="Times New Roman"/>
          <w:color w:val="000000" w:themeColor="text1"/>
          <w:sz w:val="24"/>
          <w:szCs w:val="24"/>
        </w:rPr>
        <w:t>.</w:t>
      </w:r>
      <w:r w:rsidRPr="001D14D4">
        <w:rPr>
          <w:rFonts w:ascii="Times New Roman" w:hAnsi="Times New Roman"/>
          <w:color w:val="000000" w:themeColor="text1"/>
          <w:sz w:val="24"/>
          <w:szCs w:val="24"/>
        </w:rPr>
        <w:t xml:space="preserve"> JCTR further urges the government to not only enforce the existing COVID-19 guidelines </w:t>
      </w:r>
      <w:r w:rsidRPr="00187006">
        <w:rPr>
          <w:rFonts w:ascii="Times New Roman" w:hAnsi="Times New Roman"/>
          <w:color w:val="000000" w:themeColor="text1"/>
          <w:sz w:val="24"/>
          <w:szCs w:val="24"/>
        </w:rPr>
        <w:t xml:space="preserve">but also garner its mobilisation efforts to secure adequate vaccines for all </w:t>
      </w:r>
      <w:r w:rsidRPr="00573972">
        <w:rPr>
          <w:rFonts w:ascii="Times New Roman" w:hAnsi="Times New Roman"/>
          <w:color w:val="000000" w:themeColor="text1"/>
          <w:sz w:val="24"/>
          <w:szCs w:val="24"/>
        </w:rPr>
        <w:t xml:space="preserve">Zambians irrespective of social or economic status. This is imperative for the nation’s economic recovery. </w:t>
      </w:r>
    </w:p>
    <w:p w14:paraId="0DE2580B" w14:textId="77777777" w:rsidR="006F290D" w:rsidRPr="001D14D4" w:rsidRDefault="006F290D" w:rsidP="006F290D">
      <w:pPr>
        <w:spacing w:after="0"/>
        <w:jc w:val="both"/>
        <w:rPr>
          <w:rFonts w:ascii="Times New Roman" w:hAnsi="Times New Roman"/>
          <w:b/>
          <w:sz w:val="24"/>
          <w:szCs w:val="24"/>
        </w:rPr>
      </w:pPr>
      <w:bookmarkStart w:id="2" w:name="_Hlk63345242"/>
      <w:r w:rsidRPr="00573972">
        <w:rPr>
          <w:rFonts w:ascii="Times New Roman" w:hAnsi="Times New Roman"/>
          <w:b/>
          <w:sz w:val="24"/>
          <w:szCs w:val="24"/>
        </w:rPr>
        <w:t xml:space="preserve">For further clarifications contact the Social and Economic Development (SED) Programme at the Jesuit Centre for Theological Reflection (JCTR) on 0955295881 and 0954755319. Email: </w:t>
      </w:r>
      <w:hyperlink r:id="rId7" w:history="1">
        <w:r w:rsidRPr="001D14D4">
          <w:rPr>
            <w:rStyle w:val="Hyperlink"/>
            <w:rFonts w:ascii="Times New Roman" w:hAnsi="Times New Roman"/>
            <w:b/>
            <w:sz w:val="24"/>
            <w:szCs w:val="24"/>
          </w:rPr>
          <w:t>jctr.sed@gmail.com</w:t>
        </w:r>
      </w:hyperlink>
      <w:r w:rsidRPr="001D14D4">
        <w:rPr>
          <w:rFonts w:ascii="Times New Roman" w:hAnsi="Times New Roman"/>
          <w:b/>
          <w:sz w:val="24"/>
          <w:szCs w:val="24"/>
        </w:rPr>
        <w:t xml:space="preserve"> and </w:t>
      </w:r>
      <w:hyperlink r:id="rId8" w:history="1">
        <w:r w:rsidRPr="001D14D4">
          <w:rPr>
            <w:rStyle w:val="Hyperlink"/>
            <w:rFonts w:ascii="Times New Roman" w:hAnsi="Times New Roman"/>
            <w:b/>
            <w:sz w:val="24"/>
            <w:szCs w:val="24"/>
          </w:rPr>
          <w:t>jctr.info@gmail.com</w:t>
        </w:r>
      </w:hyperlink>
      <w:r w:rsidRPr="001D14D4">
        <w:rPr>
          <w:rStyle w:val="Hyperlink"/>
          <w:rFonts w:ascii="Times New Roman" w:hAnsi="Times New Roman"/>
          <w:b/>
          <w:sz w:val="24"/>
          <w:szCs w:val="24"/>
        </w:rPr>
        <w:t>.</w:t>
      </w:r>
      <w:r w:rsidRPr="001D14D4">
        <w:rPr>
          <w:rFonts w:ascii="Times New Roman" w:hAnsi="Times New Roman"/>
          <w:b/>
          <w:sz w:val="24"/>
          <w:szCs w:val="24"/>
        </w:rPr>
        <w:t xml:space="preserve"> Martin Mwamba Road, Plot 3813 Martin Mwamba Road, Olympia Park – Lusaka. P. O. Box 37774 Lusaka – Zambia</w:t>
      </w:r>
      <w:bookmarkEnd w:id="0"/>
      <w:bookmarkEnd w:id="2"/>
    </w:p>
    <w:p w14:paraId="3F585A9D" w14:textId="77777777" w:rsidR="00D35E54" w:rsidRDefault="00D35E54"/>
    <w:sectPr w:rsidR="00D35E54" w:rsidSect="00696CFE">
      <w:headerReference w:type="default" r:id="rId9"/>
      <w:footerReference w:type="default" r:id="rId10"/>
      <w:headerReference w:type="first" r:id="rId11"/>
      <w:footerReference w:type="first" r:id="rId12"/>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2B0518" w14:textId="77777777" w:rsidR="004F5E9B" w:rsidRDefault="004F5E9B">
      <w:pPr>
        <w:spacing w:after="0" w:line="240" w:lineRule="auto"/>
      </w:pPr>
      <w:r>
        <w:separator/>
      </w:r>
    </w:p>
  </w:endnote>
  <w:endnote w:type="continuationSeparator" w:id="0">
    <w:p w14:paraId="78292EFD" w14:textId="77777777" w:rsidR="004F5E9B" w:rsidRDefault="004F5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2166C" w14:textId="77777777" w:rsidR="004F33DE" w:rsidRPr="001F25C6" w:rsidRDefault="006F290D" w:rsidP="001F25C6">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14:paraId="77730353" w14:textId="77777777" w:rsidR="004F33DE" w:rsidRPr="001F25C6" w:rsidRDefault="004F5E9B" w:rsidP="001F25C6">
    <w:pPr>
      <w:tabs>
        <w:tab w:val="center" w:pos="4513"/>
        <w:tab w:val="right" w:pos="9026"/>
      </w:tabs>
      <w:spacing w:after="0" w:line="240" w:lineRule="auto"/>
    </w:pPr>
  </w:p>
  <w:p w14:paraId="12537C0B" w14:textId="77777777" w:rsidR="004F33DE" w:rsidRDefault="004F5E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FA162" w14:textId="77777777" w:rsidR="004F33DE" w:rsidRDefault="006F290D"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10FED8D0" w14:textId="77777777" w:rsidR="004F33DE" w:rsidRDefault="004F5E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43738" w14:textId="77777777" w:rsidR="004F5E9B" w:rsidRDefault="004F5E9B">
      <w:pPr>
        <w:spacing w:after="0" w:line="240" w:lineRule="auto"/>
      </w:pPr>
      <w:r>
        <w:separator/>
      </w:r>
    </w:p>
  </w:footnote>
  <w:footnote w:type="continuationSeparator" w:id="0">
    <w:p w14:paraId="7E70C25E" w14:textId="77777777" w:rsidR="004F5E9B" w:rsidRDefault="004F5E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018AA" w14:textId="77777777" w:rsidR="004F33DE" w:rsidRDefault="006F290D">
    <w:pPr>
      <w:pStyle w:val="Header"/>
    </w:pPr>
    <w:r>
      <w:rPr>
        <w:noProof/>
        <w:lang w:val="en-US"/>
      </w:rPr>
      <mc:AlternateContent>
        <mc:Choice Requires="wps">
          <w:drawing>
            <wp:anchor distT="0" distB="0" distL="114300" distR="114300" simplePos="0" relativeHeight="251659264" behindDoc="0" locked="0" layoutInCell="1" allowOverlap="1" wp14:anchorId="2AC8D853" wp14:editId="761FB03B">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4F4BA55F" w14:textId="77777777" w:rsidR="004F33DE" w:rsidRPr="00377B77" w:rsidRDefault="004F5E9B"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37698B"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rsidR="004F33DE" w:rsidRPr="00377B77" w:rsidRDefault="006F290D"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48CD6" w14:textId="77777777" w:rsidR="004F33DE" w:rsidRDefault="006F290D"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38B8BD99" wp14:editId="224E5B4B">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31CC3DF4" w14:textId="77777777" w:rsidR="004F33DE" w:rsidRPr="006751B9" w:rsidRDefault="006F290D" w:rsidP="002B6F44">
                          <w:pPr>
                            <w:spacing w:after="0" w:line="240" w:lineRule="auto"/>
                            <w:jc w:val="right"/>
                            <w:rPr>
                              <w:b/>
                              <w:color w:val="002060"/>
                            </w:rPr>
                          </w:pPr>
                          <w:r w:rsidRPr="006751B9">
                            <w:rPr>
                              <w:b/>
                              <w:color w:val="002060"/>
                            </w:rPr>
                            <w:t>JESUIT CENTRE FOR THEOLOGICAL REFLECTION</w:t>
                          </w:r>
                        </w:p>
                        <w:p w14:paraId="0371755D" w14:textId="77777777" w:rsidR="004F33DE" w:rsidRDefault="006F290D"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32B01B58" w14:textId="77777777" w:rsidR="004F33DE" w:rsidRPr="00377B77" w:rsidRDefault="006F290D"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2915DF67" w14:textId="77777777" w:rsidR="004F33DE" w:rsidRDefault="006F290D"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4728437E" w14:textId="77777777" w:rsidR="004F33DE" w:rsidRDefault="006F290D" w:rsidP="00696CFE">
                          <w:pPr>
                            <w:spacing w:after="0" w:line="240" w:lineRule="auto"/>
                            <w:jc w:val="right"/>
                            <w:rPr>
                              <w:color w:val="002060"/>
                            </w:rPr>
                          </w:pPr>
                          <w:r>
                            <w:rPr>
                              <w:color w:val="002060"/>
                            </w:rPr>
                            <w:t>www.jctr.org.zm</w:t>
                          </w:r>
                        </w:p>
                        <w:p w14:paraId="6EB200C7" w14:textId="77777777" w:rsidR="004F33DE" w:rsidRPr="00377B77" w:rsidRDefault="006F290D"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217A1A"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rsidR="004F33DE" w:rsidRPr="006751B9" w:rsidRDefault="006F290D" w:rsidP="002B6F44">
                    <w:pPr>
                      <w:spacing w:after="0" w:line="240" w:lineRule="auto"/>
                      <w:jc w:val="right"/>
                      <w:rPr>
                        <w:b/>
                        <w:color w:val="002060"/>
                      </w:rPr>
                    </w:pPr>
                    <w:r w:rsidRPr="006751B9">
                      <w:rPr>
                        <w:b/>
                        <w:color w:val="002060"/>
                      </w:rPr>
                      <w:t>JESUIT CENTRE FOR THEOLOGICAL REFLECTION</w:t>
                    </w:r>
                  </w:p>
                  <w:p w:rsidR="004F33DE" w:rsidRDefault="006F290D"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4F33DE" w:rsidRPr="00377B77" w:rsidRDefault="006F290D"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4F33DE" w:rsidRDefault="006F290D"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rsidR="004F33DE" w:rsidRDefault="006F290D" w:rsidP="00696CFE">
                    <w:pPr>
                      <w:spacing w:after="0" w:line="240" w:lineRule="auto"/>
                      <w:jc w:val="right"/>
                      <w:rPr>
                        <w:color w:val="002060"/>
                      </w:rPr>
                    </w:pPr>
                    <w:r>
                      <w:rPr>
                        <w:color w:val="002060"/>
                      </w:rPr>
                      <w:t>www.jctr.org.zm</w:t>
                    </w:r>
                  </w:p>
                  <w:p w:rsidR="004F33DE" w:rsidRPr="00377B77" w:rsidRDefault="006F290D"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33111561" wp14:editId="316DE881">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426F9F"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607D7487" wp14:editId="47EC4CD0">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558BA9C2" w14:textId="77777777" w:rsidR="004F33DE" w:rsidRDefault="004F5E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90D"/>
    <w:rsid w:val="00013124"/>
    <w:rsid w:val="00013F74"/>
    <w:rsid w:val="000C6522"/>
    <w:rsid w:val="00186075"/>
    <w:rsid w:val="001B4CDB"/>
    <w:rsid w:val="003A3862"/>
    <w:rsid w:val="003F257B"/>
    <w:rsid w:val="0045712B"/>
    <w:rsid w:val="004F5E9B"/>
    <w:rsid w:val="00614757"/>
    <w:rsid w:val="00673499"/>
    <w:rsid w:val="006F290D"/>
    <w:rsid w:val="00750111"/>
    <w:rsid w:val="008065A0"/>
    <w:rsid w:val="009705A8"/>
    <w:rsid w:val="00B12D4E"/>
    <w:rsid w:val="00B30A30"/>
    <w:rsid w:val="00BE15D1"/>
    <w:rsid w:val="00D35E54"/>
    <w:rsid w:val="00DB5D44"/>
    <w:rsid w:val="00E00EF4"/>
    <w:rsid w:val="00E21973"/>
    <w:rsid w:val="00E45E8D"/>
    <w:rsid w:val="00EE6247"/>
    <w:rsid w:val="00EF2056"/>
    <w:rsid w:val="00FB3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76397"/>
  <w15:chartTrackingRefBased/>
  <w15:docId w15:val="{8377826F-824E-4F73-A220-BB9A3510F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90D"/>
    <w:pPr>
      <w:spacing w:after="200" w:line="276" w:lineRule="auto"/>
    </w:pPr>
    <w:rPr>
      <w:rFonts w:ascii="Calibri" w:eastAsia="Calibri" w:hAnsi="Calibri" w:cs="Times New Roman"/>
      <w:lang w:val="en-GB"/>
    </w:rPr>
  </w:style>
  <w:style w:type="paragraph" w:styleId="Heading1">
    <w:name w:val="heading 1"/>
    <w:basedOn w:val="Normal"/>
    <w:next w:val="Normal"/>
    <w:link w:val="Heading1Char"/>
    <w:uiPriority w:val="9"/>
    <w:qFormat/>
    <w:rsid w:val="006F290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90D"/>
    <w:rPr>
      <w:rFonts w:asciiTheme="majorHAnsi" w:eastAsiaTheme="majorEastAsia" w:hAnsiTheme="majorHAnsi" w:cstheme="majorBidi"/>
      <w:color w:val="2E74B5" w:themeColor="accent1" w:themeShade="BF"/>
      <w:sz w:val="32"/>
      <w:szCs w:val="32"/>
      <w:lang w:val="en-GB"/>
    </w:rPr>
  </w:style>
  <w:style w:type="paragraph" w:styleId="Header">
    <w:name w:val="header"/>
    <w:basedOn w:val="Normal"/>
    <w:link w:val="HeaderChar"/>
    <w:uiPriority w:val="99"/>
    <w:unhideWhenUsed/>
    <w:rsid w:val="006F29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290D"/>
    <w:rPr>
      <w:rFonts w:ascii="Calibri" w:eastAsia="Calibri" w:hAnsi="Calibri" w:cs="Times New Roman"/>
      <w:lang w:val="en-GB"/>
    </w:rPr>
  </w:style>
  <w:style w:type="paragraph" w:styleId="Footer">
    <w:name w:val="footer"/>
    <w:basedOn w:val="Normal"/>
    <w:link w:val="FooterChar"/>
    <w:uiPriority w:val="99"/>
    <w:unhideWhenUsed/>
    <w:rsid w:val="006F29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290D"/>
    <w:rPr>
      <w:rFonts w:ascii="Calibri" w:eastAsia="Calibri" w:hAnsi="Calibri" w:cs="Times New Roman"/>
      <w:lang w:val="en-GB"/>
    </w:rPr>
  </w:style>
  <w:style w:type="character" w:styleId="Hyperlink">
    <w:name w:val="Hyperlink"/>
    <w:basedOn w:val="DefaultParagraphFont"/>
    <w:uiPriority w:val="99"/>
    <w:unhideWhenUsed/>
    <w:rsid w:val="006F290D"/>
    <w:rPr>
      <w:color w:val="0000FF"/>
      <w:u w:val="single"/>
    </w:rPr>
  </w:style>
  <w:style w:type="character" w:styleId="CommentReference">
    <w:name w:val="annotation reference"/>
    <w:uiPriority w:val="99"/>
    <w:semiHidden/>
    <w:rsid w:val="006F290D"/>
    <w:rPr>
      <w:sz w:val="16"/>
      <w:szCs w:val="16"/>
    </w:rPr>
  </w:style>
  <w:style w:type="paragraph" w:styleId="CommentText">
    <w:name w:val="annotation text"/>
    <w:basedOn w:val="Normal"/>
    <w:link w:val="CommentTextChar"/>
    <w:uiPriority w:val="99"/>
    <w:semiHidden/>
    <w:rsid w:val="006F290D"/>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semiHidden/>
    <w:rsid w:val="006F290D"/>
    <w:rPr>
      <w:rFonts w:ascii="Times New Roman" w:eastAsia="Times New Roman" w:hAnsi="Times New Roman" w:cs="Times New Roman"/>
      <w:sz w:val="20"/>
      <w:szCs w:val="20"/>
    </w:rPr>
  </w:style>
  <w:style w:type="character" w:styleId="IntenseEmphasis">
    <w:name w:val="Intense Emphasis"/>
    <w:basedOn w:val="DefaultParagraphFont"/>
    <w:uiPriority w:val="21"/>
    <w:qFormat/>
    <w:rsid w:val="006F290D"/>
    <w:rPr>
      <w:i/>
      <w:iCs/>
      <w:color w:val="5B9BD5" w:themeColor="accent1"/>
    </w:rPr>
  </w:style>
  <w:style w:type="paragraph" w:styleId="BalloonText">
    <w:name w:val="Balloon Text"/>
    <w:basedOn w:val="Normal"/>
    <w:link w:val="BalloonTextChar"/>
    <w:uiPriority w:val="99"/>
    <w:semiHidden/>
    <w:unhideWhenUsed/>
    <w:rsid w:val="006F29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90D"/>
    <w:rPr>
      <w:rFonts w:ascii="Segoe UI" w:eastAsia="Calibri"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013F74"/>
    <w:pPr>
      <w:spacing w:after="200"/>
    </w:pPr>
    <w:rPr>
      <w:rFonts w:ascii="Calibri" w:eastAsia="Calibri" w:hAnsi="Calibri"/>
      <w:b/>
      <w:bCs/>
      <w:lang w:val="en-GB"/>
    </w:rPr>
  </w:style>
  <w:style w:type="character" w:customStyle="1" w:styleId="CommentSubjectChar">
    <w:name w:val="Comment Subject Char"/>
    <w:basedOn w:val="CommentTextChar"/>
    <w:link w:val="CommentSubject"/>
    <w:uiPriority w:val="99"/>
    <w:semiHidden/>
    <w:rsid w:val="00013F74"/>
    <w:rPr>
      <w:rFonts w:ascii="Calibri" w:eastAsia="Calibri" w:hAnsi="Calibri" w:cs="Times New Roman"/>
      <w:b/>
      <w:bCs/>
      <w:sz w:val="20"/>
      <w:szCs w:val="20"/>
      <w:lang w:val="en-GB"/>
    </w:rPr>
  </w:style>
  <w:style w:type="paragraph" w:styleId="FootnoteText">
    <w:name w:val="footnote text"/>
    <w:basedOn w:val="Normal"/>
    <w:link w:val="FootnoteTextChar"/>
    <w:uiPriority w:val="99"/>
    <w:semiHidden/>
    <w:unhideWhenUsed/>
    <w:rsid w:val="00186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6075"/>
    <w:rPr>
      <w:rFonts w:ascii="Calibri" w:eastAsia="Calibri" w:hAnsi="Calibri" w:cs="Times New Roman"/>
      <w:sz w:val="20"/>
      <w:szCs w:val="20"/>
      <w:lang w:val="en-GB"/>
    </w:rPr>
  </w:style>
  <w:style w:type="character" w:styleId="FootnoteReference">
    <w:name w:val="footnote reference"/>
    <w:basedOn w:val="DefaultParagraphFont"/>
    <w:uiPriority w:val="99"/>
    <w:semiHidden/>
    <w:unhideWhenUsed/>
    <w:rsid w:val="001860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tr.info@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ctr.sed@gmail.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31BBD-0C0E-41E6-9821-ADA74D478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634</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 Inc.</cp:lastModifiedBy>
  <cp:revision>2</cp:revision>
  <dcterms:created xsi:type="dcterms:W3CDTF">2021-07-16T06:55:00Z</dcterms:created>
  <dcterms:modified xsi:type="dcterms:W3CDTF">2021-07-16T06:55:00Z</dcterms:modified>
</cp:coreProperties>
</file>